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364BD" w14:textId="4273A1C2" w:rsidR="00BB5220" w:rsidRPr="00623297" w:rsidRDefault="00836273" w:rsidP="00BB5220">
      <w:pPr>
        <w:rPr>
          <w:rFonts w:ascii="Old English Text MT" w:hAnsi="Old English Text MT"/>
          <w:color w:val="595959" w:themeColor="text1" w:themeTint="A6"/>
          <w:sz w:val="52"/>
          <w:szCs w:val="52"/>
          <w:lang w:val="nl-NL"/>
        </w:rPr>
      </w:pPr>
      <w:r w:rsidRPr="00836273">
        <w:rPr>
          <w:rFonts w:ascii="Old English Text MT" w:hAnsi="Old English Text MT"/>
          <w:noProof/>
          <w:color w:val="595959" w:themeColor="text1" w:themeTint="A6"/>
          <w:sz w:val="52"/>
          <w:szCs w:val="52"/>
          <w:lang w:val="nl-NL" w:eastAsia="nl-NL"/>
        </w:rPr>
        <w:drawing>
          <wp:anchor distT="0" distB="0" distL="114300" distR="114300" simplePos="0" relativeHeight="251658240" behindDoc="0" locked="0" layoutInCell="1" allowOverlap="1" wp14:anchorId="45860CBA" wp14:editId="6DFCFE06">
            <wp:simplePos x="0" y="0"/>
            <wp:positionH relativeFrom="column">
              <wp:posOffset>2540</wp:posOffset>
            </wp:positionH>
            <wp:positionV relativeFrom="paragraph">
              <wp:posOffset>1905</wp:posOffset>
            </wp:positionV>
            <wp:extent cx="1052830" cy="9715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83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658">
        <w:rPr>
          <w:rFonts w:ascii="Old English Text MT" w:hAnsi="Old English Text MT"/>
          <w:color w:val="595959" w:themeColor="text1" w:themeTint="A6"/>
          <w:sz w:val="52"/>
          <w:szCs w:val="52"/>
          <w:lang w:val="nl-NL"/>
        </w:rPr>
        <w:t xml:space="preserve">  </w:t>
      </w:r>
      <w:r w:rsidR="00BB5220" w:rsidRPr="00623297">
        <w:rPr>
          <w:rFonts w:ascii="Old English Text MT" w:hAnsi="Old English Text MT"/>
          <w:color w:val="595959" w:themeColor="text1" w:themeTint="A6"/>
          <w:sz w:val="52"/>
          <w:szCs w:val="52"/>
          <w:lang w:val="nl-NL"/>
        </w:rPr>
        <w:t>Stichting Dorpsbehoud Papendrecht</w:t>
      </w:r>
    </w:p>
    <w:p w14:paraId="0B6C823A" w14:textId="77777777" w:rsidR="00435681" w:rsidRPr="00623297" w:rsidRDefault="00435681" w:rsidP="00435681">
      <w:pPr>
        <w:ind w:left="7200" w:hanging="2947"/>
        <w:rPr>
          <w:b/>
          <w:color w:val="595959" w:themeColor="text1" w:themeTint="A6"/>
          <w:sz w:val="16"/>
          <w:szCs w:val="16"/>
          <w:lang w:val="nl-NL"/>
        </w:rPr>
      </w:pPr>
    </w:p>
    <w:p w14:paraId="5CCC9D32" w14:textId="24F83841" w:rsidR="00BB5220" w:rsidRPr="00623297" w:rsidRDefault="00435681" w:rsidP="00623297">
      <w:pPr>
        <w:ind w:left="4145" w:firstLine="175"/>
        <w:rPr>
          <w:color w:val="595959" w:themeColor="text1" w:themeTint="A6"/>
          <w:lang w:val="nl-NL"/>
        </w:rPr>
      </w:pPr>
      <w:r w:rsidRPr="009A7EAA">
        <w:rPr>
          <w:b/>
          <w:color w:val="595959" w:themeColor="text1" w:themeTint="A6"/>
          <w:lang w:val="nl-NL"/>
        </w:rPr>
        <w:t>Opgericht op 22 juli 1983</w:t>
      </w:r>
      <w:r w:rsidR="00BB09B1" w:rsidRPr="009A7EAA">
        <w:rPr>
          <w:b/>
          <w:color w:val="595959" w:themeColor="text1" w:themeTint="A6"/>
          <w:lang w:val="nl-NL"/>
        </w:rPr>
        <w:tab/>
      </w:r>
      <w:r w:rsidR="00BB09B1" w:rsidRPr="00623297">
        <w:rPr>
          <w:b/>
          <w:color w:val="595959" w:themeColor="text1" w:themeTint="A6"/>
          <w:lang w:val="nl-NL"/>
        </w:rPr>
        <w:t xml:space="preserve">        </w:t>
      </w:r>
      <w:r w:rsidR="00623297">
        <w:rPr>
          <w:b/>
          <w:color w:val="595959" w:themeColor="text1" w:themeTint="A6"/>
          <w:lang w:val="nl-NL"/>
        </w:rPr>
        <w:t xml:space="preserve">  </w:t>
      </w:r>
      <w:r w:rsidR="00287658">
        <w:rPr>
          <w:b/>
          <w:color w:val="595959" w:themeColor="text1" w:themeTint="A6"/>
          <w:lang w:val="nl-NL"/>
        </w:rPr>
        <w:t xml:space="preserve">             </w:t>
      </w:r>
      <w:r w:rsidR="00BB5220" w:rsidRPr="00623297">
        <w:rPr>
          <w:color w:val="595959" w:themeColor="text1" w:themeTint="A6"/>
          <w:lang w:val="nl-NL"/>
        </w:rPr>
        <w:t>Veerdam 6</w:t>
      </w:r>
    </w:p>
    <w:p w14:paraId="30B774DC" w14:textId="60F5F7AC" w:rsidR="00286CBC" w:rsidRPr="00623297" w:rsidRDefault="00623297" w:rsidP="00623297">
      <w:pPr>
        <w:ind w:left="7200"/>
        <w:rPr>
          <w:color w:val="595959" w:themeColor="text1" w:themeTint="A6"/>
          <w:lang w:val="nl-NL"/>
        </w:rPr>
      </w:pPr>
      <w:r>
        <w:rPr>
          <w:color w:val="595959" w:themeColor="text1" w:themeTint="A6"/>
          <w:lang w:val="nl-NL"/>
        </w:rPr>
        <w:t xml:space="preserve">    </w:t>
      </w:r>
      <w:r w:rsidR="00287658">
        <w:rPr>
          <w:color w:val="595959" w:themeColor="text1" w:themeTint="A6"/>
          <w:lang w:val="nl-NL"/>
        </w:rPr>
        <w:t xml:space="preserve">         </w:t>
      </w:r>
      <w:r w:rsidR="00BB5220" w:rsidRPr="00623297">
        <w:rPr>
          <w:color w:val="595959" w:themeColor="text1" w:themeTint="A6"/>
          <w:lang w:val="nl-NL"/>
        </w:rPr>
        <w:t xml:space="preserve">3351AK </w:t>
      </w:r>
      <w:r w:rsidR="00286CBC" w:rsidRPr="00623297">
        <w:rPr>
          <w:color w:val="595959" w:themeColor="text1" w:themeTint="A6"/>
          <w:lang w:val="nl-NL"/>
        </w:rPr>
        <w:t>Papendrecht</w:t>
      </w:r>
    </w:p>
    <w:p w14:paraId="16546C08" w14:textId="09ECE136" w:rsidR="00941F97" w:rsidRDefault="00694B70" w:rsidP="00623297">
      <w:pPr>
        <w:ind w:left="7200"/>
        <w:rPr>
          <w:color w:val="595959" w:themeColor="text1" w:themeTint="A6"/>
          <w:lang w:val="nl-NL"/>
        </w:rPr>
      </w:pPr>
      <w:r>
        <w:rPr>
          <w:color w:val="595959" w:themeColor="text1" w:themeTint="A6"/>
          <w:lang w:val="nl-NL"/>
        </w:rPr>
        <w:t xml:space="preserve">       </w:t>
      </w:r>
      <w:r w:rsidR="00287658">
        <w:rPr>
          <w:color w:val="595959" w:themeColor="text1" w:themeTint="A6"/>
          <w:lang w:val="nl-NL"/>
        </w:rPr>
        <w:t xml:space="preserve">         </w:t>
      </w:r>
      <w:r w:rsidR="00BB5220" w:rsidRPr="00623297">
        <w:rPr>
          <w:color w:val="595959" w:themeColor="text1" w:themeTint="A6"/>
          <w:lang w:val="nl-NL"/>
        </w:rPr>
        <w:t>Tel.: 078-641 22</w:t>
      </w:r>
      <w:r w:rsidR="00BB5220" w:rsidRPr="0044694F">
        <w:rPr>
          <w:color w:val="595959" w:themeColor="text1" w:themeTint="A6"/>
          <w:sz w:val="20"/>
          <w:szCs w:val="20"/>
          <w:lang w:val="nl-NL"/>
        </w:rPr>
        <w:t xml:space="preserve"> </w:t>
      </w:r>
      <w:r w:rsidR="00BB5220" w:rsidRPr="00623297">
        <w:rPr>
          <w:color w:val="595959" w:themeColor="text1" w:themeTint="A6"/>
          <w:lang w:val="nl-NL"/>
        </w:rPr>
        <w:t>55</w:t>
      </w:r>
    </w:p>
    <w:p w14:paraId="7C8EFDD7" w14:textId="77777777" w:rsidR="00941F97" w:rsidRDefault="00941F97" w:rsidP="00623297">
      <w:pPr>
        <w:ind w:left="7200"/>
        <w:rPr>
          <w:color w:val="595959" w:themeColor="text1" w:themeTint="A6"/>
          <w:lang w:val="nl-NL"/>
        </w:rPr>
      </w:pPr>
    </w:p>
    <w:p w14:paraId="14AD1314" w14:textId="77777777" w:rsidR="00941F97" w:rsidRDefault="00941F97" w:rsidP="00941F97">
      <w:pPr>
        <w:ind w:left="340" w:right="340"/>
        <w:rPr>
          <w:color w:val="595959" w:themeColor="text1" w:themeTint="A6"/>
          <w:lang w:val="nl-NL"/>
        </w:rPr>
      </w:pPr>
    </w:p>
    <w:p w14:paraId="7CB4AE01" w14:textId="77777777" w:rsidR="00694B70" w:rsidRDefault="00694B70" w:rsidP="00941F97">
      <w:pPr>
        <w:ind w:left="340" w:right="340"/>
        <w:rPr>
          <w:color w:val="595959" w:themeColor="text1" w:themeTint="A6"/>
          <w:lang w:val="nl-NL"/>
        </w:rPr>
      </w:pPr>
    </w:p>
    <w:p w14:paraId="01E03AF1" w14:textId="11F07C07" w:rsidR="00694B70" w:rsidRDefault="00694B70" w:rsidP="00694B70">
      <w:pPr>
        <w:rPr>
          <w:b/>
          <w:sz w:val="28"/>
          <w:szCs w:val="28"/>
          <w:lang w:val="nl-NL"/>
        </w:rPr>
      </w:pPr>
      <w:r>
        <w:rPr>
          <w:b/>
          <w:sz w:val="28"/>
          <w:szCs w:val="28"/>
          <w:lang w:val="nl-NL"/>
        </w:rPr>
        <w:t>Beleidsplan 202</w:t>
      </w:r>
      <w:r w:rsidR="00541F98">
        <w:rPr>
          <w:b/>
          <w:sz w:val="28"/>
          <w:szCs w:val="28"/>
          <w:lang w:val="nl-NL"/>
        </w:rPr>
        <w:t>4</w:t>
      </w:r>
      <w:r>
        <w:rPr>
          <w:b/>
          <w:sz w:val="28"/>
          <w:szCs w:val="28"/>
          <w:lang w:val="nl-NL"/>
        </w:rPr>
        <w:t>-202</w:t>
      </w:r>
      <w:r w:rsidR="00541F98">
        <w:rPr>
          <w:b/>
          <w:sz w:val="28"/>
          <w:szCs w:val="28"/>
          <w:lang w:val="nl-NL"/>
        </w:rPr>
        <w:t>7</w:t>
      </w:r>
    </w:p>
    <w:p w14:paraId="1241CFA0" w14:textId="77777777" w:rsidR="00694B70" w:rsidRDefault="00694B70" w:rsidP="00694B70">
      <w:pPr>
        <w:rPr>
          <w:b/>
          <w:sz w:val="28"/>
          <w:szCs w:val="28"/>
          <w:lang w:val="nl-NL"/>
        </w:rPr>
      </w:pPr>
    </w:p>
    <w:p w14:paraId="01C6D6B7" w14:textId="77777777" w:rsidR="00694B70" w:rsidRDefault="00694B70" w:rsidP="00694B70">
      <w:pPr>
        <w:rPr>
          <w:b/>
          <w:lang w:val="nl-NL"/>
        </w:rPr>
      </w:pPr>
      <w:r>
        <w:rPr>
          <w:b/>
          <w:lang w:val="nl-NL"/>
        </w:rPr>
        <w:t>Inhoud</w:t>
      </w:r>
    </w:p>
    <w:p w14:paraId="4427EDB1" w14:textId="77777777" w:rsidR="00694B70" w:rsidRDefault="00694B70" w:rsidP="00694B70">
      <w:pPr>
        <w:rPr>
          <w:lang w:val="nl-NL"/>
        </w:rPr>
      </w:pPr>
      <w:r>
        <w:rPr>
          <w:lang w:val="nl-NL"/>
        </w:rPr>
        <w:t>Voorwoord</w:t>
      </w:r>
    </w:p>
    <w:p w14:paraId="4AD67685" w14:textId="77777777" w:rsidR="00694B70" w:rsidRDefault="00694B70" w:rsidP="00694B70">
      <w:pPr>
        <w:rPr>
          <w:lang w:val="nl-NL"/>
        </w:rPr>
      </w:pPr>
      <w:r>
        <w:rPr>
          <w:lang w:val="nl-NL"/>
        </w:rPr>
        <w:t>Doelstelling</w:t>
      </w:r>
    </w:p>
    <w:p w14:paraId="208DA748" w14:textId="77777777" w:rsidR="00694B70" w:rsidRDefault="00694B70" w:rsidP="00694B70">
      <w:pPr>
        <w:rPr>
          <w:lang w:val="nl-NL"/>
        </w:rPr>
      </w:pPr>
      <w:r>
        <w:rPr>
          <w:lang w:val="nl-NL"/>
        </w:rPr>
        <w:t>Realisatie</w:t>
      </w:r>
    </w:p>
    <w:p w14:paraId="75573C43" w14:textId="77777777" w:rsidR="00694B70" w:rsidRDefault="00694B70" w:rsidP="00694B70">
      <w:pPr>
        <w:rPr>
          <w:lang w:val="nl-NL"/>
        </w:rPr>
      </w:pPr>
      <w:r>
        <w:rPr>
          <w:lang w:val="nl-NL"/>
        </w:rPr>
        <w:tab/>
        <w:t>Museum</w:t>
      </w:r>
      <w:bookmarkStart w:id="0" w:name="_GoBack"/>
      <w:bookmarkEnd w:id="0"/>
    </w:p>
    <w:p w14:paraId="2EAFBEA4" w14:textId="77777777" w:rsidR="00694B70" w:rsidRDefault="00694B70" w:rsidP="00694B70">
      <w:pPr>
        <w:rPr>
          <w:lang w:val="nl-NL"/>
        </w:rPr>
      </w:pPr>
      <w:r>
        <w:rPr>
          <w:lang w:val="nl-NL"/>
        </w:rPr>
        <w:tab/>
        <w:t>Beeldbank</w:t>
      </w:r>
    </w:p>
    <w:p w14:paraId="27316D6D" w14:textId="77777777" w:rsidR="00694B70" w:rsidRDefault="00694B70" w:rsidP="00694B70">
      <w:pPr>
        <w:rPr>
          <w:lang w:val="nl-NL"/>
        </w:rPr>
      </w:pPr>
      <w:r>
        <w:rPr>
          <w:lang w:val="nl-NL"/>
        </w:rPr>
        <w:tab/>
        <w:t>Bibliotheek</w:t>
      </w:r>
    </w:p>
    <w:p w14:paraId="2E3FABE4" w14:textId="77777777" w:rsidR="00694B70" w:rsidRDefault="00694B70" w:rsidP="00694B70">
      <w:pPr>
        <w:rPr>
          <w:lang w:val="nl-NL"/>
        </w:rPr>
      </w:pPr>
      <w:r>
        <w:rPr>
          <w:lang w:val="nl-NL"/>
        </w:rPr>
        <w:tab/>
        <w:t>Website</w:t>
      </w:r>
    </w:p>
    <w:p w14:paraId="5BB213A2" w14:textId="77777777" w:rsidR="00694B70" w:rsidRDefault="00694B70" w:rsidP="00694B70">
      <w:pPr>
        <w:rPr>
          <w:lang w:val="nl-NL"/>
        </w:rPr>
      </w:pPr>
      <w:r>
        <w:rPr>
          <w:lang w:val="nl-NL"/>
        </w:rPr>
        <w:tab/>
        <w:t>Bijeenkomsten</w:t>
      </w:r>
    </w:p>
    <w:p w14:paraId="59A80478" w14:textId="77777777" w:rsidR="00694B70" w:rsidRDefault="00694B70" w:rsidP="00694B70">
      <w:pPr>
        <w:rPr>
          <w:lang w:val="nl-NL"/>
        </w:rPr>
      </w:pPr>
      <w:r>
        <w:rPr>
          <w:lang w:val="nl-NL"/>
        </w:rPr>
        <w:tab/>
        <w:t>Muziektent</w:t>
      </w:r>
    </w:p>
    <w:p w14:paraId="1DC04889" w14:textId="77777777" w:rsidR="00694B70" w:rsidRDefault="00694B70" w:rsidP="00694B70">
      <w:pPr>
        <w:rPr>
          <w:lang w:val="nl-NL"/>
        </w:rPr>
      </w:pPr>
      <w:r>
        <w:rPr>
          <w:lang w:val="nl-NL"/>
        </w:rPr>
        <w:tab/>
        <w:t>Adviseren</w:t>
      </w:r>
    </w:p>
    <w:p w14:paraId="74AB7A8C" w14:textId="77777777" w:rsidR="00694B70" w:rsidRDefault="00694B70" w:rsidP="00694B70">
      <w:pPr>
        <w:rPr>
          <w:lang w:val="nl-NL"/>
        </w:rPr>
      </w:pPr>
      <w:r>
        <w:rPr>
          <w:lang w:val="nl-NL"/>
        </w:rPr>
        <w:t>Publicaties</w:t>
      </w:r>
    </w:p>
    <w:p w14:paraId="71893156" w14:textId="77777777" w:rsidR="00694B70" w:rsidRDefault="00694B70" w:rsidP="00694B70">
      <w:pPr>
        <w:rPr>
          <w:lang w:val="nl-NL"/>
        </w:rPr>
      </w:pPr>
      <w:r>
        <w:rPr>
          <w:lang w:val="nl-NL"/>
        </w:rPr>
        <w:t>Financiering</w:t>
      </w:r>
    </w:p>
    <w:p w14:paraId="3736A069" w14:textId="77777777" w:rsidR="00694B70" w:rsidRPr="000F1648" w:rsidRDefault="00694B70" w:rsidP="00694B70">
      <w:pPr>
        <w:rPr>
          <w:lang w:val="nl-NL"/>
        </w:rPr>
      </w:pPr>
    </w:p>
    <w:p w14:paraId="45B4B2D6" w14:textId="77777777" w:rsidR="00694B70" w:rsidRDefault="00694B70" w:rsidP="00694B70">
      <w:pPr>
        <w:rPr>
          <w:b/>
          <w:sz w:val="28"/>
          <w:szCs w:val="28"/>
          <w:lang w:val="nl-NL"/>
        </w:rPr>
      </w:pPr>
    </w:p>
    <w:p w14:paraId="403D9BA7" w14:textId="77777777" w:rsidR="00694B70" w:rsidRPr="002358F4" w:rsidRDefault="00694B70" w:rsidP="00694B70">
      <w:pPr>
        <w:rPr>
          <w:b/>
          <w:lang w:val="nl-NL"/>
        </w:rPr>
      </w:pPr>
      <w:r>
        <w:rPr>
          <w:b/>
          <w:lang w:val="nl-NL"/>
        </w:rPr>
        <w:t>Voorwoord</w:t>
      </w:r>
    </w:p>
    <w:p w14:paraId="16891C54" w14:textId="77777777" w:rsidR="00694B70" w:rsidRPr="002358F4" w:rsidRDefault="00694B70" w:rsidP="00694B70">
      <w:pPr>
        <w:rPr>
          <w:b/>
          <w:lang w:val="nl-NL"/>
        </w:rPr>
      </w:pPr>
    </w:p>
    <w:p w14:paraId="25108102" w14:textId="77777777" w:rsidR="00694B70" w:rsidRDefault="00694B70" w:rsidP="00694B70">
      <w:pPr>
        <w:rPr>
          <w:lang w:val="nl-NL"/>
        </w:rPr>
      </w:pPr>
      <w:r>
        <w:rPr>
          <w:lang w:val="nl-NL"/>
        </w:rPr>
        <w:t xml:space="preserve">Het beleidsplan van de Stichting Dorpsbehoud Papendrecht geldt voor vier jaren en geldt als richtlijn voor de ambities van de stichting. Deze ambities worden tot uitdrukking gebracht in het zorg dragen voor de aan de stichting toevertrouwde goederen, het exploiteren van een museum en een muziektent, het uitdragen van historisch besef en het verzorgen van lokale activiteiten in het kader van de doelstelling van de stichting. </w:t>
      </w:r>
    </w:p>
    <w:p w14:paraId="0531EFF0" w14:textId="77777777" w:rsidR="00694B70" w:rsidRDefault="00694B70" w:rsidP="00694B70">
      <w:pPr>
        <w:rPr>
          <w:lang w:val="nl-NL"/>
        </w:rPr>
      </w:pPr>
    </w:p>
    <w:p w14:paraId="67CE853B" w14:textId="77777777" w:rsidR="00694B70" w:rsidRDefault="00694B70" w:rsidP="00694B70">
      <w:pPr>
        <w:rPr>
          <w:lang w:val="nl-NL"/>
        </w:rPr>
      </w:pPr>
    </w:p>
    <w:p w14:paraId="78DA075D" w14:textId="77777777" w:rsidR="00694B70" w:rsidRDefault="00694B70" w:rsidP="00694B70">
      <w:pPr>
        <w:rPr>
          <w:b/>
          <w:lang w:val="nl-NL"/>
        </w:rPr>
      </w:pPr>
      <w:r>
        <w:rPr>
          <w:b/>
          <w:lang w:val="nl-NL"/>
        </w:rPr>
        <w:t>Doelstelling</w:t>
      </w:r>
    </w:p>
    <w:p w14:paraId="5F59804E" w14:textId="77777777" w:rsidR="00694B70" w:rsidRDefault="00694B70" w:rsidP="00694B70">
      <w:pPr>
        <w:rPr>
          <w:b/>
          <w:lang w:val="nl-NL"/>
        </w:rPr>
      </w:pPr>
    </w:p>
    <w:p w14:paraId="103514EC" w14:textId="197CA4CE" w:rsidR="00694B70" w:rsidRDefault="00694B70" w:rsidP="00571C7F">
      <w:pPr>
        <w:rPr>
          <w:lang w:val="nl-NL"/>
        </w:rPr>
      </w:pPr>
      <w:r>
        <w:rPr>
          <w:lang w:val="nl-NL"/>
        </w:rPr>
        <w:t xml:space="preserve">De doelstelling </w:t>
      </w:r>
      <w:r w:rsidR="00571C7F">
        <w:rPr>
          <w:lang w:val="nl-NL"/>
        </w:rPr>
        <w:t>is in een apart onderdeel van deze webpagina beschreven.</w:t>
      </w:r>
    </w:p>
    <w:p w14:paraId="5F706BC3" w14:textId="77777777" w:rsidR="00694B70" w:rsidRDefault="00694B70" w:rsidP="00694B70">
      <w:pPr>
        <w:rPr>
          <w:lang w:val="nl-NL"/>
        </w:rPr>
      </w:pPr>
    </w:p>
    <w:p w14:paraId="76E3035C" w14:textId="77777777" w:rsidR="00694B70" w:rsidRPr="001012C4" w:rsidRDefault="00694B70" w:rsidP="00694B70">
      <w:pPr>
        <w:rPr>
          <w:lang w:val="nl-NL"/>
        </w:rPr>
      </w:pPr>
    </w:p>
    <w:p w14:paraId="7E04D35C" w14:textId="77777777" w:rsidR="00694B70" w:rsidRDefault="00694B70" w:rsidP="00694B70">
      <w:pPr>
        <w:rPr>
          <w:b/>
          <w:lang w:val="nl-NL"/>
        </w:rPr>
      </w:pPr>
      <w:r w:rsidRPr="00275E59">
        <w:rPr>
          <w:b/>
          <w:lang w:val="nl-NL"/>
        </w:rPr>
        <w:t>Realisatie</w:t>
      </w:r>
    </w:p>
    <w:p w14:paraId="1A2D62D7" w14:textId="77777777" w:rsidR="00694B70" w:rsidRDefault="00694B70" w:rsidP="00694B70">
      <w:pPr>
        <w:rPr>
          <w:b/>
          <w:lang w:val="nl-NL"/>
        </w:rPr>
      </w:pPr>
    </w:p>
    <w:p w14:paraId="5A3593AB" w14:textId="77777777" w:rsidR="00694B70" w:rsidRDefault="00694B70" w:rsidP="00694B70">
      <w:pPr>
        <w:rPr>
          <w:lang w:val="nl-NL"/>
        </w:rPr>
      </w:pPr>
      <w:r>
        <w:rPr>
          <w:lang w:val="nl-NL"/>
        </w:rPr>
        <w:t>De stichting tracht haar doel te bereiken door</w:t>
      </w:r>
    </w:p>
    <w:p w14:paraId="546EDE7D" w14:textId="6C32C9CD" w:rsidR="00694B70" w:rsidRDefault="00694B70" w:rsidP="00694B70">
      <w:pPr>
        <w:rPr>
          <w:lang w:val="nl-NL"/>
        </w:rPr>
      </w:pPr>
      <w:r>
        <w:rPr>
          <w:lang w:val="nl-NL"/>
        </w:rPr>
        <w:tab/>
        <w:t xml:space="preserve">-het exploiteren van een </w:t>
      </w:r>
      <w:r w:rsidR="00B0250C">
        <w:rPr>
          <w:lang w:val="nl-NL"/>
        </w:rPr>
        <w:t xml:space="preserve">oudheidkundig </w:t>
      </w:r>
      <w:r>
        <w:rPr>
          <w:lang w:val="nl-NL"/>
        </w:rPr>
        <w:t>museum</w:t>
      </w:r>
      <w:r w:rsidR="00B0250C">
        <w:rPr>
          <w:lang w:val="nl-NL"/>
        </w:rPr>
        <w:t>/informatiecentrum</w:t>
      </w:r>
      <w:r>
        <w:rPr>
          <w:lang w:val="nl-NL"/>
        </w:rPr>
        <w:t xml:space="preserve"> en een muziektent</w:t>
      </w:r>
    </w:p>
    <w:p w14:paraId="3C5A334F" w14:textId="77777777" w:rsidR="00694B70" w:rsidRDefault="00694B70" w:rsidP="00694B70">
      <w:pPr>
        <w:rPr>
          <w:lang w:val="nl-NL"/>
        </w:rPr>
      </w:pPr>
      <w:r>
        <w:rPr>
          <w:lang w:val="nl-NL"/>
        </w:rPr>
        <w:tab/>
        <w:t>-het verstrekken van informatie door middel van publicaties en de website</w:t>
      </w:r>
    </w:p>
    <w:p w14:paraId="6B6F25A1" w14:textId="6D9012D4" w:rsidR="00694B70" w:rsidRDefault="00694B70" w:rsidP="00694B70">
      <w:pPr>
        <w:ind w:left="720"/>
        <w:rPr>
          <w:lang w:val="nl-NL"/>
        </w:rPr>
      </w:pPr>
      <w:r>
        <w:rPr>
          <w:lang w:val="nl-NL"/>
        </w:rPr>
        <w:lastRenderedPageBreak/>
        <w:t xml:space="preserve">-het organiseren van bijeenkomsten over de geschiedenis van Papendrecht voor haar  donateurs </w:t>
      </w:r>
      <w:r w:rsidR="009E3546">
        <w:rPr>
          <w:lang w:val="nl-NL"/>
        </w:rPr>
        <w:t xml:space="preserve">   </w:t>
      </w:r>
      <w:r>
        <w:rPr>
          <w:lang w:val="nl-NL"/>
        </w:rPr>
        <w:t>en andere belangstellenden</w:t>
      </w:r>
    </w:p>
    <w:p w14:paraId="220379B7" w14:textId="77777777" w:rsidR="00694B70" w:rsidRDefault="00694B70" w:rsidP="00694B70">
      <w:pPr>
        <w:ind w:left="720"/>
        <w:rPr>
          <w:lang w:val="nl-NL"/>
        </w:rPr>
      </w:pPr>
      <w:r>
        <w:rPr>
          <w:lang w:val="nl-NL"/>
        </w:rPr>
        <w:t>-het geven van voorlichting op scholen en het organiseren van rondleidingen voor   kinderen in het museum</w:t>
      </w:r>
    </w:p>
    <w:p w14:paraId="7A612E6E" w14:textId="77777777" w:rsidR="00694B70" w:rsidRDefault="00694B70" w:rsidP="00694B70">
      <w:pPr>
        <w:ind w:left="720"/>
        <w:rPr>
          <w:lang w:val="nl-NL"/>
        </w:rPr>
      </w:pPr>
      <w:r>
        <w:rPr>
          <w:lang w:val="nl-NL"/>
        </w:rPr>
        <w:t>-het verzorgen van tentoonstellingen en fotogalerijen in verzorgings- en verpleeghuizen en scholen</w:t>
      </w:r>
    </w:p>
    <w:p w14:paraId="7D3F20B4" w14:textId="354D7916" w:rsidR="00694B70" w:rsidRDefault="00694B70" w:rsidP="00694B70">
      <w:pPr>
        <w:ind w:left="720"/>
        <w:rPr>
          <w:lang w:val="nl-NL"/>
        </w:rPr>
      </w:pPr>
      <w:r>
        <w:rPr>
          <w:lang w:val="nl-NL"/>
        </w:rPr>
        <w:t xml:space="preserve">-het </w:t>
      </w:r>
      <w:r w:rsidR="00B0250C">
        <w:rPr>
          <w:lang w:val="nl-NL"/>
        </w:rPr>
        <w:t xml:space="preserve">gevraagd en ongevraagd </w:t>
      </w:r>
      <w:r>
        <w:rPr>
          <w:lang w:val="nl-NL"/>
        </w:rPr>
        <w:t>adviseren van de gemeente en bedrijven voor wat betreft het historisch besef</w:t>
      </w:r>
      <w:r w:rsidR="00B0250C">
        <w:rPr>
          <w:lang w:val="nl-NL"/>
        </w:rPr>
        <w:t xml:space="preserve"> en behoud van beeldbepalende en karakteristieke bebouwing.</w:t>
      </w:r>
    </w:p>
    <w:p w14:paraId="79D68536" w14:textId="77777777" w:rsidR="00694B70" w:rsidRDefault="00694B70" w:rsidP="00694B70">
      <w:pPr>
        <w:rPr>
          <w:lang w:val="nl-NL"/>
        </w:rPr>
      </w:pPr>
    </w:p>
    <w:p w14:paraId="35C15125" w14:textId="77777777" w:rsidR="00694B70" w:rsidRDefault="00694B70" w:rsidP="00694B70">
      <w:pPr>
        <w:rPr>
          <w:b/>
          <w:lang w:val="nl-NL"/>
        </w:rPr>
      </w:pPr>
      <w:r w:rsidRPr="00C15CB5">
        <w:rPr>
          <w:b/>
          <w:lang w:val="nl-NL"/>
        </w:rPr>
        <w:t>Museum</w:t>
      </w:r>
    </w:p>
    <w:p w14:paraId="5452BAE7" w14:textId="0983422A" w:rsidR="00694B70" w:rsidRDefault="00694B70" w:rsidP="00694B70">
      <w:pPr>
        <w:rPr>
          <w:lang w:val="nl-NL"/>
        </w:rPr>
      </w:pPr>
      <w:r>
        <w:rPr>
          <w:lang w:val="nl-NL"/>
        </w:rPr>
        <w:t xml:space="preserve">De stichting bezit </w:t>
      </w:r>
      <w:r w:rsidR="00B0250C">
        <w:rPr>
          <w:lang w:val="nl-NL"/>
        </w:rPr>
        <w:t xml:space="preserve">het middenstuk van </w:t>
      </w:r>
      <w:r>
        <w:rPr>
          <w:lang w:val="nl-NL"/>
        </w:rPr>
        <w:t>de voormalige marechausseekazerne aan de Veerdam te Papendrecht. De stichting streeft er naar dat het gebouw in goede staat van onderhoud verkeer</w:t>
      </w:r>
      <w:r w:rsidR="00B0250C">
        <w:rPr>
          <w:lang w:val="nl-NL"/>
        </w:rPr>
        <w:t>t</w:t>
      </w:r>
      <w:r>
        <w:rPr>
          <w:lang w:val="nl-NL"/>
        </w:rPr>
        <w:t>. Hiertoe worden regelmatig inspecties uitgevoerd en het preventieve onderhoud verzorgd. Daarnaast wordt er een planning opgesteld van het te verwachten groot onderhoud in de komende jaren.</w:t>
      </w:r>
    </w:p>
    <w:p w14:paraId="04D90E2F" w14:textId="77777777" w:rsidR="00694B70" w:rsidRDefault="00694B70" w:rsidP="00694B70">
      <w:pPr>
        <w:rPr>
          <w:lang w:val="nl-NL"/>
        </w:rPr>
      </w:pPr>
      <w:r>
        <w:rPr>
          <w:lang w:val="nl-NL"/>
        </w:rPr>
        <w:t>In het gebouw worden voorwerpen ten toon gesteld die een relatie met het verleden van Papendrecht hebben. Daarnaast vinden er wisseltentoonstellingen plaats over specifieke onderwerpen, dan wel in relatie tot lokale organisaties en ter zake van bedrijven bij bijvoorbeeld jubilea.</w:t>
      </w:r>
    </w:p>
    <w:p w14:paraId="1601C185" w14:textId="46773E5F" w:rsidR="00694B70" w:rsidRDefault="00694B70" w:rsidP="00694B70">
      <w:pPr>
        <w:rPr>
          <w:lang w:val="nl-NL"/>
        </w:rPr>
      </w:pPr>
      <w:r>
        <w:rPr>
          <w:lang w:val="nl-NL"/>
        </w:rPr>
        <w:t xml:space="preserve">Voor groepen en scholen worden rondleidingen met toelichting georganiseerd. De toegang tot het museum is gratis </w:t>
      </w:r>
      <w:r w:rsidR="00B0250C">
        <w:rPr>
          <w:lang w:val="nl-NL"/>
        </w:rPr>
        <w:t xml:space="preserve">tijdens de vaste openingsuren </w:t>
      </w:r>
      <w:r>
        <w:rPr>
          <w:lang w:val="nl-NL"/>
        </w:rPr>
        <w:t>ten einde deze zo laagdrempelig als mogelijk te houden. Wel zijn bezoekers in de gelegenheid om een gift te geven of zich aan te melden als donateur.</w:t>
      </w:r>
      <w:r w:rsidR="00B0250C">
        <w:rPr>
          <w:lang w:val="nl-NL"/>
        </w:rPr>
        <w:t xml:space="preserve"> Voor bezoeken buiten openingstijden (alleen op afspraak) wordt een vergoeding gevraagd.</w:t>
      </w:r>
    </w:p>
    <w:p w14:paraId="5C69D7BE" w14:textId="77777777" w:rsidR="00694B70" w:rsidRDefault="00694B70" w:rsidP="00694B70">
      <w:pPr>
        <w:rPr>
          <w:lang w:val="nl-NL"/>
        </w:rPr>
      </w:pPr>
    </w:p>
    <w:p w14:paraId="6386785A" w14:textId="77777777" w:rsidR="00694B70" w:rsidRPr="00F23F8F" w:rsidRDefault="00694B70" w:rsidP="00694B70">
      <w:pPr>
        <w:rPr>
          <w:b/>
          <w:lang w:val="nl-NL"/>
        </w:rPr>
      </w:pPr>
      <w:r w:rsidRPr="00F23F8F">
        <w:rPr>
          <w:b/>
          <w:lang w:val="nl-NL"/>
        </w:rPr>
        <w:t xml:space="preserve">Beeldbank  </w:t>
      </w:r>
    </w:p>
    <w:p w14:paraId="38C3F6DA" w14:textId="71615CEF" w:rsidR="00694B70" w:rsidRDefault="00694B70" w:rsidP="00694B70">
      <w:pPr>
        <w:rPr>
          <w:lang w:val="nl-NL"/>
        </w:rPr>
      </w:pPr>
      <w:r>
        <w:rPr>
          <w:lang w:val="nl-NL"/>
        </w:rPr>
        <w:t>De stichting beschikt over een groot aantal gedigitaliseerde foto’s, films en documenten</w:t>
      </w:r>
      <w:r w:rsidR="00B0250C">
        <w:rPr>
          <w:lang w:val="nl-NL"/>
        </w:rPr>
        <w:t>. Voor een kleine vergoeding worden duplicaten beschikbaar gesteld. Voor niet-commerciële publicaties worden foto’s beschikbaar gesteld, waarbij bronvermelding verplicht is.</w:t>
      </w:r>
      <w:r w:rsidR="004C1E21">
        <w:rPr>
          <w:lang w:val="nl-NL"/>
        </w:rPr>
        <w:t xml:space="preserve"> Voor commerciële publicaties wordt een vergoeding gevraagd voor afbeeldingen uit het archief. </w:t>
      </w:r>
      <w:r>
        <w:rPr>
          <w:lang w:val="nl-NL"/>
        </w:rPr>
        <w:t>Daarnaast gaan de werkzaamheden ten behoeve van het digitaliseren voort, zodra er nieuwe stukken ontvangen worden.</w:t>
      </w:r>
    </w:p>
    <w:p w14:paraId="50E1E116" w14:textId="77777777" w:rsidR="00694B70" w:rsidRDefault="00694B70" w:rsidP="00694B70">
      <w:pPr>
        <w:rPr>
          <w:lang w:val="nl-NL"/>
        </w:rPr>
      </w:pPr>
      <w:r>
        <w:rPr>
          <w:lang w:val="nl-NL"/>
        </w:rPr>
        <w:t>Met behulp van deze beeldbank verzorgt de stichting tentoonstellingen op locatie, bij voorbeeld in verzorgings- en verpleeghuizen en op scholen.</w:t>
      </w:r>
    </w:p>
    <w:p w14:paraId="1AA08D82" w14:textId="77777777" w:rsidR="00694B70" w:rsidRDefault="00694B70" w:rsidP="00694B70">
      <w:pPr>
        <w:rPr>
          <w:lang w:val="nl-NL"/>
        </w:rPr>
      </w:pPr>
    </w:p>
    <w:p w14:paraId="1C61689B" w14:textId="77777777" w:rsidR="00694B70" w:rsidRDefault="00694B70" w:rsidP="00694B70">
      <w:pPr>
        <w:rPr>
          <w:b/>
          <w:lang w:val="nl-NL"/>
        </w:rPr>
      </w:pPr>
      <w:r>
        <w:rPr>
          <w:b/>
          <w:lang w:val="nl-NL"/>
        </w:rPr>
        <w:t>Bibliotheek</w:t>
      </w:r>
    </w:p>
    <w:p w14:paraId="5FF6B482" w14:textId="290D8D8C" w:rsidR="00694B70" w:rsidRDefault="00694B70" w:rsidP="00694B70">
      <w:pPr>
        <w:rPr>
          <w:lang w:val="nl-NL"/>
        </w:rPr>
      </w:pPr>
      <w:r>
        <w:rPr>
          <w:lang w:val="nl-NL"/>
        </w:rPr>
        <w:t>De stichting streeft er naar om alle boeken, die over Papendrecht handelen of aanverwant aan Papendrecht zijn, aan te schaffen en deze in de bibliotheek op te nemen. Onder voorwaarden kunnen de boeken uitgeleend worden.</w:t>
      </w:r>
      <w:r w:rsidR="004C1E21">
        <w:rPr>
          <w:lang w:val="nl-NL"/>
        </w:rPr>
        <w:t xml:space="preserve"> Daarnaast beschikt de stichting over alle jaargangen van het Papendrechts Nieuwsblad vanaf 1955 en een uitgebreide krantenknipselverzameling over een groot aantal jaren. Tevens zijn daar de 27 jaargangen van Ken uw Dorp (Rubriek in het Papendrechts Nieuwsblad) ter inzage. De artikelen mogen door scholieren worden gebruikt voor werkstukken, met bronvermelding.</w:t>
      </w:r>
    </w:p>
    <w:p w14:paraId="07FBECF5" w14:textId="41E395DC" w:rsidR="004C1E21" w:rsidRPr="006A47E4" w:rsidRDefault="004C1E21" w:rsidP="00694B70">
      <w:pPr>
        <w:rPr>
          <w:lang w:val="nl-NL"/>
        </w:rPr>
      </w:pPr>
      <w:r w:rsidRPr="006A47E4">
        <w:rPr>
          <w:lang w:val="nl-NL"/>
        </w:rPr>
        <w:t xml:space="preserve">De stichting </w:t>
      </w:r>
      <w:r w:rsidR="00CB247B" w:rsidRPr="006A47E4">
        <w:rPr>
          <w:lang w:val="nl-NL"/>
        </w:rPr>
        <w:t>stelt zich ten doel om ook in de komende jaren krantenartikelen over Papendrecht te archiveren.</w:t>
      </w:r>
    </w:p>
    <w:p w14:paraId="1677D3E5" w14:textId="77777777" w:rsidR="00694B70" w:rsidRDefault="00694B70" w:rsidP="00694B70">
      <w:pPr>
        <w:rPr>
          <w:b/>
          <w:lang w:val="nl-NL"/>
        </w:rPr>
      </w:pPr>
    </w:p>
    <w:p w14:paraId="0E08A48D" w14:textId="77777777" w:rsidR="00694B70" w:rsidRPr="00D54AB5" w:rsidRDefault="00694B70" w:rsidP="00694B70">
      <w:pPr>
        <w:rPr>
          <w:b/>
          <w:lang w:val="nl-NL"/>
        </w:rPr>
      </w:pPr>
      <w:r w:rsidRPr="00D54AB5">
        <w:rPr>
          <w:b/>
          <w:lang w:val="nl-NL"/>
        </w:rPr>
        <w:t>Website</w:t>
      </w:r>
    </w:p>
    <w:p w14:paraId="7C9D7D13" w14:textId="4F478360" w:rsidR="00694B70" w:rsidRDefault="00694B70" w:rsidP="00694B70">
      <w:pPr>
        <w:rPr>
          <w:lang w:val="nl-NL"/>
        </w:rPr>
      </w:pPr>
      <w:r>
        <w:rPr>
          <w:lang w:val="nl-NL"/>
        </w:rPr>
        <w:t xml:space="preserve">De stichting beheert een website, waarop algemene gegevens van de stichting, zoals </w:t>
      </w:r>
      <w:r w:rsidR="00CB247B">
        <w:rPr>
          <w:lang w:val="nl-NL"/>
        </w:rPr>
        <w:t>activiteiten</w:t>
      </w:r>
      <w:r>
        <w:rPr>
          <w:lang w:val="nl-NL"/>
        </w:rPr>
        <w:t>agenda, bestuur en contactgegevens te vinden zijn. Daarnaast zijn er inhoudelijke pagina’s met nieuws, historische gegevens, foto’s en links naar culturele en historische websites in de regio. De website wor</w:t>
      </w:r>
      <w:r w:rsidR="00CB247B">
        <w:rPr>
          <w:lang w:val="nl-NL"/>
        </w:rPr>
        <w:t>dt voortdurend geactualiseerd.</w:t>
      </w:r>
    </w:p>
    <w:p w14:paraId="40D44986" w14:textId="77777777" w:rsidR="00694B70" w:rsidRDefault="00694B70" w:rsidP="00694B70">
      <w:pPr>
        <w:rPr>
          <w:b/>
          <w:lang w:val="nl-NL"/>
        </w:rPr>
      </w:pPr>
    </w:p>
    <w:p w14:paraId="2B156AD4" w14:textId="77777777" w:rsidR="00694B70" w:rsidRDefault="00694B70" w:rsidP="00694B70">
      <w:pPr>
        <w:rPr>
          <w:b/>
          <w:lang w:val="nl-NL"/>
        </w:rPr>
      </w:pPr>
      <w:r w:rsidRPr="00425516">
        <w:rPr>
          <w:b/>
          <w:lang w:val="nl-NL"/>
        </w:rPr>
        <w:t>Bijeenkomsten</w:t>
      </w:r>
    </w:p>
    <w:p w14:paraId="6FB015FD" w14:textId="77777777" w:rsidR="00694B70" w:rsidRDefault="00694B70" w:rsidP="00694B70">
      <w:pPr>
        <w:rPr>
          <w:lang w:val="nl-NL"/>
        </w:rPr>
      </w:pPr>
      <w:r>
        <w:rPr>
          <w:lang w:val="nl-NL"/>
        </w:rPr>
        <w:t>Ten minste één maal per jaar organiseert de stichting in het lokale theater of een zalencentrum een bijeenkomst. In die bijeenkomst met een lezing over een onderwerp uit het verleden van Papendrecht of de omgeving worden tevens films en of foto’s vertoond. Deze bijeenkomsten zijn vrij toegankelijk voor donateurs, aan anderen wordt een bescheiden entreegeld gevraagd.</w:t>
      </w:r>
    </w:p>
    <w:p w14:paraId="514875FB" w14:textId="77777777" w:rsidR="00694B70" w:rsidRDefault="00694B70" w:rsidP="00694B70">
      <w:pPr>
        <w:rPr>
          <w:lang w:val="nl-NL"/>
        </w:rPr>
      </w:pPr>
    </w:p>
    <w:p w14:paraId="63E30DC0" w14:textId="77777777" w:rsidR="00694B70" w:rsidRDefault="00694B70" w:rsidP="00694B70">
      <w:pPr>
        <w:rPr>
          <w:b/>
          <w:lang w:val="nl-NL"/>
        </w:rPr>
      </w:pPr>
      <w:r w:rsidRPr="004755BB">
        <w:rPr>
          <w:b/>
          <w:lang w:val="nl-NL"/>
        </w:rPr>
        <w:t>Muziektent</w:t>
      </w:r>
    </w:p>
    <w:p w14:paraId="18936A5A" w14:textId="29957709" w:rsidR="00694B70" w:rsidRPr="004755BB" w:rsidRDefault="00694B70" w:rsidP="00694B70">
      <w:pPr>
        <w:rPr>
          <w:lang w:val="nl-NL"/>
        </w:rPr>
      </w:pPr>
      <w:r>
        <w:rPr>
          <w:lang w:val="nl-NL"/>
        </w:rPr>
        <w:t xml:space="preserve">De stichting bezit een muziektent. De stichting heeft tot doel om de muziektent die beeldbepalend is voor Papendrecht in stand te houden . De stichting organiseert meerdere keren per jaar een zomeravondconcert. Verder wordt de muziektent op Koningsdag </w:t>
      </w:r>
      <w:r w:rsidR="00CB247B">
        <w:rPr>
          <w:lang w:val="nl-NL"/>
        </w:rPr>
        <w:t xml:space="preserve">gratis </w:t>
      </w:r>
      <w:r>
        <w:rPr>
          <w:lang w:val="nl-NL"/>
        </w:rPr>
        <w:t xml:space="preserve">ter beschikking gesteld aan het Oranjecomité voor de aubade. </w:t>
      </w:r>
      <w:r w:rsidR="00CB247B">
        <w:rPr>
          <w:lang w:val="nl-NL"/>
        </w:rPr>
        <w:t>De muziekstent wordt eveneens gratis beschikbaar gesteld aan het jaarlijkse Lichtjesfeest. Gestreefd wordt naar samenwerking met andere organisaties.</w:t>
      </w:r>
    </w:p>
    <w:p w14:paraId="6A63ABE0" w14:textId="77777777" w:rsidR="00694B70" w:rsidRPr="004A4D72" w:rsidRDefault="00694B70" w:rsidP="00694B70">
      <w:pPr>
        <w:rPr>
          <w:lang w:val="nl-NL"/>
        </w:rPr>
      </w:pPr>
      <w:r>
        <w:rPr>
          <w:lang w:val="nl-NL"/>
        </w:rPr>
        <w:t xml:space="preserve"> </w:t>
      </w:r>
    </w:p>
    <w:p w14:paraId="0CC59E86" w14:textId="77777777" w:rsidR="00694B70" w:rsidRDefault="00694B70" w:rsidP="00694B70">
      <w:pPr>
        <w:rPr>
          <w:b/>
          <w:lang w:val="nl-NL"/>
        </w:rPr>
      </w:pPr>
      <w:r>
        <w:rPr>
          <w:b/>
          <w:lang w:val="nl-NL"/>
        </w:rPr>
        <w:t>Adviseren</w:t>
      </w:r>
    </w:p>
    <w:p w14:paraId="145F2E9C" w14:textId="67DB042D" w:rsidR="00694B70" w:rsidRDefault="00694B70" w:rsidP="00694B70">
      <w:pPr>
        <w:rPr>
          <w:lang w:val="nl-NL"/>
        </w:rPr>
      </w:pPr>
      <w:r>
        <w:rPr>
          <w:lang w:val="nl-NL"/>
        </w:rPr>
        <w:t>Het gevraagd en ongevraagd adviseren van de gemeente met betrekking tot zaken die het historisch besef raken. Het college van burgemeester en wethouders en de gemeenteraad, indien van toepassing, bij voorgenomen besluiten te wijzen op eventuele gevolgen voor monumenten of de historische structuur. Het adviseren van de g</w:t>
      </w:r>
      <w:r w:rsidR="00CB247B">
        <w:rPr>
          <w:lang w:val="nl-NL"/>
        </w:rPr>
        <w:t>emeente ter zake van naamgeving gezien vanuit historisch perspectief.</w:t>
      </w:r>
    </w:p>
    <w:p w14:paraId="228BC56E" w14:textId="77777777" w:rsidR="00694B70" w:rsidRPr="00275E59" w:rsidRDefault="00694B70" w:rsidP="00694B70">
      <w:pPr>
        <w:rPr>
          <w:lang w:val="nl-NL"/>
        </w:rPr>
      </w:pPr>
      <w:r>
        <w:rPr>
          <w:lang w:val="nl-NL"/>
        </w:rPr>
        <w:t xml:space="preserve">   </w:t>
      </w:r>
    </w:p>
    <w:p w14:paraId="6721CD9F" w14:textId="77777777" w:rsidR="00694B70" w:rsidRDefault="00694B70" w:rsidP="00694B70">
      <w:pPr>
        <w:rPr>
          <w:b/>
          <w:lang w:val="nl-NL"/>
        </w:rPr>
      </w:pPr>
    </w:p>
    <w:p w14:paraId="16DA439A" w14:textId="77777777" w:rsidR="00694B70" w:rsidRDefault="00694B70" w:rsidP="00694B70">
      <w:pPr>
        <w:rPr>
          <w:b/>
          <w:lang w:val="nl-NL"/>
        </w:rPr>
      </w:pPr>
      <w:r>
        <w:rPr>
          <w:b/>
          <w:lang w:val="nl-NL"/>
        </w:rPr>
        <w:t>Publicaties</w:t>
      </w:r>
    </w:p>
    <w:p w14:paraId="4E602191" w14:textId="4B2F44E1" w:rsidR="00694B70" w:rsidRPr="00A76CCC" w:rsidRDefault="00694B70" w:rsidP="00694B70">
      <w:pPr>
        <w:rPr>
          <w:lang w:val="nl-NL"/>
        </w:rPr>
      </w:pPr>
      <w:r>
        <w:rPr>
          <w:lang w:val="nl-NL"/>
        </w:rPr>
        <w:t xml:space="preserve">De stichting verzorgt ten minste één keer per jaar en </w:t>
      </w:r>
      <w:r w:rsidR="009E3546">
        <w:rPr>
          <w:lang w:val="nl-NL"/>
        </w:rPr>
        <w:t xml:space="preserve">een </w:t>
      </w:r>
      <w:r>
        <w:rPr>
          <w:lang w:val="nl-NL"/>
        </w:rPr>
        <w:t>publicatie ten behoeve van de donateurs. In deze publicaties wordt verslag gedaan van de activiteiten van de stichting. Daarnaast wordt één keer per jaar verantwoording afgelegd van de besteding van de ontvangen middelen door middel van een staat van baten en lasten. Daarnaast wordt ook bericht over de plannen voor de komende periode. De publicaties worden ook geplaatst op de website.</w:t>
      </w:r>
    </w:p>
    <w:p w14:paraId="58F4A179" w14:textId="77777777" w:rsidR="00694B70" w:rsidRDefault="00694B70" w:rsidP="00694B70">
      <w:pPr>
        <w:rPr>
          <w:b/>
          <w:lang w:val="nl-NL"/>
        </w:rPr>
      </w:pPr>
    </w:p>
    <w:p w14:paraId="3BE38B14" w14:textId="77777777" w:rsidR="00694B70" w:rsidRDefault="00694B70" w:rsidP="00694B70">
      <w:pPr>
        <w:rPr>
          <w:b/>
          <w:lang w:val="nl-NL"/>
        </w:rPr>
      </w:pPr>
      <w:r>
        <w:rPr>
          <w:b/>
          <w:lang w:val="nl-NL"/>
        </w:rPr>
        <w:t>Financiering</w:t>
      </w:r>
    </w:p>
    <w:p w14:paraId="235B5C3A" w14:textId="77777777" w:rsidR="00694B70" w:rsidRDefault="00694B70" w:rsidP="00694B70">
      <w:pPr>
        <w:rPr>
          <w:lang w:val="nl-NL"/>
        </w:rPr>
      </w:pPr>
      <w:r>
        <w:rPr>
          <w:lang w:val="nl-NL"/>
        </w:rPr>
        <w:t>De activiteiten van de stichting worden gefinancierd door;</w:t>
      </w:r>
    </w:p>
    <w:p w14:paraId="5D618980" w14:textId="00F771D1" w:rsidR="00EC01FC" w:rsidRPr="006A47E4" w:rsidRDefault="00694B70" w:rsidP="00694B70">
      <w:pPr>
        <w:rPr>
          <w:lang w:val="nl-NL"/>
        </w:rPr>
      </w:pPr>
      <w:r>
        <w:rPr>
          <w:lang w:val="nl-NL"/>
        </w:rPr>
        <w:tab/>
      </w:r>
      <w:r w:rsidRPr="006A47E4">
        <w:rPr>
          <w:lang w:val="nl-NL"/>
        </w:rPr>
        <w:t>-</w:t>
      </w:r>
      <w:r w:rsidR="00EC01FC" w:rsidRPr="006A47E4">
        <w:rPr>
          <w:lang w:val="nl-NL"/>
        </w:rPr>
        <w:t>jaarlijkse bijdragen van donateurs (hoofdbron van inkomsten)</w:t>
      </w:r>
    </w:p>
    <w:p w14:paraId="7CDE690E" w14:textId="2A781F9D" w:rsidR="00694B70" w:rsidRDefault="00694B70" w:rsidP="00694B70">
      <w:pPr>
        <w:rPr>
          <w:lang w:val="nl-NL"/>
        </w:rPr>
      </w:pPr>
      <w:r>
        <w:rPr>
          <w:lang w:val="nl-NL"/>
        </w:rPr>
        <w:tab/>
        <w:t>-</w:t>
      </w:r>
      <w:r w:rsidR="009E3546">
        <w:rPr>
          <w:lang w:val="nl-NL"/>
        </w:rPr>
        <w:t xml:space="preserve">eenmalige </w:t>
      </w:r>
      <w:r>
        <w:rPr>
          <w:lang w:val="nl-NL"/>
        </w:rPr>
        <w:t>giften van bedrijven en particulieren</w:t>
      </w:r>
    </w:p>
    <w:p w14:paraId="7B714747" w14:textId="5FC585F5" w:rsidR="00694B70" w:rsidRDefault="00694B70" w:rsidP="00694B70">
      <w:pPr>
        <w:rPr>
          <w:lang w:val="nl-NL"/>
        </w:rPr>
      </w:pPr>
      <w:r>
        <w:rPr>
          <w:lang w:val="nl-NL"/>
        </w:rPr>
        <w:tab/>
        <w:t>-giften voor het verzorgen van tentoonstellingen</w:t>
      </w:r>
      <w:r w:rsidR="00CB247B">
        <w:rPr>
          <w:lang w:val="nl-NL"/>
        </w:rPr>
        <w:t xml:space="preserve"> in opdracht</w:t>
      </w:r>
    </w:p>
    <w:p w14:paraId="43C8760A" w14:textId="767B8927" w:rsidR="00694B70" w:rsidRDefault="00694B70" w:rsidP="00694B70">
      <w:pPr>
        <w:rPr>
          <w:lang w:val="nl-NL"/>
        </w:rPr>
      </w:pPr>
      <w:r>
        <w:rPr>
          <w:lang w:val="nl-NL"/>
        </w:rPr>
        <w:tab/>
        <w:t>-</w:t>
      </w:r>
      <w:r w:rsidR="00CB247B">
        <w:rPr>
          <w:lang w:val="nl-NL"/>
        </w:rPr>
        <w:t>vrijwillige bijdragen</w:t>
      </w:r>
      <w:r>
        <w:rPr>
          <w:lang w:val="nl-NL"/>
        </w:rPr>
        <w:t xml:space="preserve"> voor het bezoeken van het museum</w:t>
      </w:r>
    </w:p>
    <w:p w14:paraId="7C653239" w14:textId="27FE1CBD" w:rsidR="00694B70" w:rsidRDefault="00694B70" w:rsidP="00694B70">
      <w:pPr>
        <w:rPr>
          <w:lang w:val="nl-NL"/>
        </w:rPr>
      </w:pPr>
      <w:r>
        <w:rPr>
          <w:lang w:val="nl-NL"/>
        </w:rPr>
        <w:tab/>
        <w:t>-entreegelden, voor niet donateurs</w:t>
      </w:r>
      <w:r w:rsidR="00CB247B">
        <w:rPr>
          <w:lang w:val="nl-NL"/>
        </w:rPr>
        <w:t xml:space="preserve"> bij donateursavonden</w:t>
      </w:r>
    </w:p>
    <w:p w14:paraId="5AA133EF" w14:textId="6E1FAEBA" w:rsidR="00CB247B" w:rsidRDefault="00CB247B" w:rsidP="00694B70">
      <w:pPr>
        <w:rPr>
          <w:lang w:val="nl-NL"/>
        </w:rPr>
      </w:pPr>
      <w:r>
        <w:rPr>
          <w:lang w:val="nl-NL"/>
        </w:rPr>
        <w:tab/>
        <w:t>-vergoeding voor presentaties op uitnodiging</w:t>
      </w:r>
    </w:p>
    <w:p w14:paraId="5144B7AE" w14:textId="0954B1D1" w:rsidR="00694B70" w:rsidRDefault="00694B70" w:rsidP="00694B70">
      <w:pPr>
        <w:rPr>
          <w:lang w:val="nl-NL"/>
        </w:rPr>
      </w:pPr>
      <w:r>
        <w:rPr>
          <w:lang w:val="nl-NL"/>
        </w:rPr>
        <w:tab/>
        <w:t>-verkoop van boeken over Papendrecht e.o.</w:t>
      </w:r>
      <w:r w:rsidR="00830151">
        <w:rPr>
          <w:lang w:val="nl-NL"/>
        </w:rPr>
        <w:t xml:space="preserve"> en aanverwante artikelen</w:t>
      </w:r>
    </w:p>
    <w:p w14:paraId="54477B88" w14:textId="25AF92F9" w:rsidR="00694B70" w:rsidRDefault="00694B70" w:rsidP="00694B70">
      <w:pPr>
        <w:rPr>
          <w:lang w:val="nl-NL"/>
        </w:rPr>
      </w:pPr>
      <w:r>
        <w:rPr>
          <w:lang w:val="nl-NL"/>
        </w:rPr>
        <w:tab/>
        <w:t xml:space="preserve">-verkoop van </w:t>
      </w:r>
      <w:r w:rsidR="00830151">
        <w:rPr>
          <w:lang w:val="nl-NL"/>
        </w:rPr>
        <w:t xml:space="preserve">consumpties </w:t>
      </w:r>
      <w:r>
        <w:rPr>
          <w:lang w:val="nl-NL"/>
        </w:rPr>
        <w:t>bij zomeravondconcert</w:t>
      </w:r>
      <w:r w:rsidR="00830151">
        <w:rPr>
          <w:lang w:val="nl-NL"/>
        </w:rPr>
        <w:t>en</w:t>
      </w:r>
    </w:p>
    <w:p w14:paraId="3A8455E6" w14:textId="2FD60E0F" w:rsidR="00694B70" w:rsidRDefault="00694B70" w:rsidP="00694B70">
      <w:pPr>
        <w:ind w:left="454" w:right="340"/>
        <w:rPr>
          <w:lang w:val="nl-NL"/>
        </w:rPr>
      </w:pPr>
      <w:r>
        <w:rPr>
          <w:lang w:val="nl-NL"/>
        </w:rPr>
        <w:tab/>
        <w:t>-alle activiteiten, ook de bestuurlijke, worden verzorgd d</w:t>
      </w:r>
      <w:r w:rsidR="00FC4FB6">
        <w:rPr>
          <w:lang w:val="nl-NL"/>
        </w:rPr>
        <w:t>oor vrijwilligers</w:t>
      </w:r>
    </w:p>
    <w:p w14:paraId="239C876F" w14:textId="470460E0" w:rsidR="00EC01FC" w:rsidRPr="006F1057" w:rsidRDefault="00EC01FC" w:rsidP="00EC01FC">
      <w:pPr>
        <w:ind w:right="340"/>
        <w:rPr>
          <w:lang w:val="nl-NL"/>
        </w:rPr>
      </w:pPr>
    </w:p>
    <w:p w14:paraId="0E054A05" w14:textId="5DC65550" w:rsidR="00EC01FC" w:rsidRPr="006A47E4" w:rsidRDefault="00EC01FC" w:rsidP="00EC01FC">
      <w:pPr>
        <w:ind w:right="340"/>
        <w:rPr>
          <w:lang w:val="nl-NL"/>
        </w:rPr>
      </w:pPr>
      <w:r w:rsidRPr="006A47E4">
        <w:rPr>
          <w:lang w:val="nl-NL"/>
        </w:rPr>
        <w:t>Voor specifieke doelen wordt soms een beroep gedaan op landelijke fondsen.</w:t>
      </w:r>
    </w:p>
    <w:p w14:paraId="310DFB92" w14:textId="0078D2A8" w:rsidR="00EC01FC" w:rsidRDefault="00EC01FC" w:rsidP="00EC01FC">
      <w:pPr>
        <w:ind w:right="340"/>
        <w:rPr>
          <w:color w:val="FF0000"/>
          <w:lang w:val="nl-NL"/>
        </w:rPr>
      </w:pPr>
    </w:p>
    <w:p w14:paraId="725D5796" w14:textId="21839F35" w:rsidR="008B6F7E" w:rsidRDefault="00ED7EA3" w:rsidP="00571C7F">
      <w:pPr>
        <w:ind w:right="340"/>
        <w:rPr>
          <w:b/>
          <w:lang w:val="nl-NL"/>
        </w:rPr>
      </w:pPr>
      <w:r w:rsidRPr="0025694A">
        <w:rPr>
          <w:lang w:val="nl-NL"/>
        </w:rPr>
        <w:t>Incidenteel wordt een beroep gedaan op de gemeente Papendrecht voor het aanbrengen, onderhoud of herstel van</w:t>
      </w:r>
      <w:r w:rsidR="002815BF">
        <w:rPr>
          <w:lang w:val="nl-NL"/>
        </w:rPr>
        <w:t xml:space="preserve"> (</w:t>
      </w:r>
      <w:r w:rsidRPr="0025694A">
        <w:rPr>
          <w:lang w:val="nl-NL"/>
        </w:rPr>
        <w:t>informatieborden bij</w:t>
      </w:r>
      <w:r w:rsidR="0025694A">
        <w:rPr>
          <w:lang w:val="nl-NL"/>
        </w:rPr>
        <w:t>)</w:t>
      </w:r>
      <w:r w:rsidRPr="0025694A">
        <w:rPr>
          <w:lang w:val="nl-NL"/>
        </w:rPr>
        <w:t xml:space="preserve"> monumenten.</w:t>
      </w:r>
    </w:p>
    <w:sectPr w:rsidR="008B6F7E" w:rsidSect="006F1057">
      <w:headerReference w:type="default" r:id="rId10"/>
      <w:footerReference w:type="default" r:id="rId11"/>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85C19" w14:textId="77777777" w:rsidR="0024679B" w:rsidRDefault="0024679B" w:rsidP="007B43B6">
      <w:r>
        <w:separator/>
      </w:r>
    </w:p>
  </w:endnote>
  <w:endnote w:type="continuationSeparator" w:id="0">
    <w:p w14:paraId="08CC6E88" w14:textId="77777777" w:rsidR="0024679B" w:rsidRDefault="0024679B" w:rsidP="007B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Ink Free"/>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30338"/>
      <w:docPartObj>
        <w:docPartGallery w:val="Page Numbers (Bottom of Page)"/>
        <w:docPartUnique/>
      </w:docPartObj>
    </w:sdtPr>
    <w:sdtEndPr/>
    <w:sdtContent>
      <w:p w14:paraId="69DA44C7" w14:textId="5195C5FF" w:rsidR="00913FC4" w:rsidRDefault="00913FC4">
        <w:pPr>
          <w:pStyle w:val="Voettekst"/>
          <w:jc w:val="right"/>
        </w:pPr>
        <w:r>
          <w:fldChar w:fldCharType="begin"/>
        </w:r>
        <w:r>
          <w:instrText>PAGE   \* MERGEFORMAT</w:instrText>
        </w:r>
        <w:r>
          <w:fldChar w:fldCharType="separate"/>
        </w:r>
        <w:r w:rsidR="00541F98" w:rsidRPr="00541F98">
          <w:rPr>
            <w:noProof/>
            <w:lang w:val="nl-NL"/>
          </w:rPr>
          <w:t>3</w:t>
        </w:r>
        <w:r>
          <w:fldChar w:fldCharType="end"/>
        </w:r>
      </w:p>
    </w:sdtContent>
  </w:sdt>
  <w:p w14:paraId="01C26D9F" w14:textId="374A44DC" w:rsidR="00DD0140" w:rsidRPr="00B12305" w:rsidRDefault="00DD0140" w:rsidP="00B123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D8820" w14:textId="77777777" w:rsidR="0024679B" w:rsidRDefault="0024679B" w:rsidP="007B43B6">
      <w:r>
        <w:separator/>
      </w:r>
    </w:p>
  </w:footnote>
  <w:footnote w:type="continuationSeparator" w:id="0">
    <w:p w14:paraId="2F411159" w14:textId="77777777" w:rsidR="0024679B" w:rsidRDefault="0024679B" w:rsidP="007B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5647" w14:textId="37A34347" w:rsidR="00C4737C" w:rsidRDefault="00C4737C">
    <w:pPr>
      <w:pStyle w:val="Koptekst"/>
      <w:jc w:val="right"/>
    </w:pPr>
  </w:p>
  <w:p w14:paraId="22DAD5DC" w14:textId="77777777" w:rsidR="007C7DFA" w:rsidRDefault="007C7DF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5686"/>
    <w:multiLevelType w:val="hybridMultilevel"/>
    <w:tmpl w:val="7A22FC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3F"/>
    <w:rsid w:val="000256D0"/>
    <w:rsid w:val="00033FC0"/>
    <w:rsid w:val="000408B6"/>
    <w:rsid w:val="00043792"/>
    <w:rsid w:val="000438EE"/>
    <w:rsid w:val="000444B4"/>
    <w:rsid w:val="00045A57"/>
    <w:rsid w:val="00050663"/>
    <w:rsid w:val="000555F0"/>
    <w:rsid w:val="00061E23"/>
    <w:rsid w:val="00072B72"/>
    <w:rsid w:val="00077B1B"/>
    <w:rsid w:val="000A2B34"/>
    <w:rsid w:val="000B36D5"/>
    <w:rsid w:val="000B7FC5"/>
    <w:rsid w:val="000C1E46"/>
    <w:rsid w:val="000C5D80"/>
    <w:rsid w:val="000D671B"/>
    <w:rsid w:val="000F010D"/>
    <w:rsid w:val="00113F59"/>
    <w:rsid w:val="00116E00"/>
    <w:rsid w:val="001239DA"/>
    <w:rsid w:val="00125245"/>
    <w:rsid w:val="00132BD0"/>
    <w:rsid w:val="00161D61"/>
    <w:rsid w:val="00173158"/>
    <w:rsid w:val="00193EF9"/>
    <w:rsid w:val="001A14A9"/>
    <w:rsid w:val="001A3920"/>
    <w:rsid w:val="001A6372"/>
    <w:rsid w:val="001D36E5"/>
    <w:rsid w:val="001D4269"/>
    <w:rsid w:val="001D4A67"/>
    <w:rsid w:val="001F50B1"/>
    <w:rsid w:val="002043EC"/>
    <w:rsid w:val="00212138"/>
    <w:rsid w:val="00214CC2"/>
    <w:rsid w:val="00223C89"/>
    <w:rsid w:val="00232389"/>
    <w:rsid w:val="002371BE"/>
    <w:rsid w:val="0024679B"/>
    <w:rsid w:val="00250970"/>
    <w:rsid w:val="00255398"/>
    <w:rsid w:val="00255635"/>
    <w:rsid w:val="0025694A"/>
    <w:rsid w:val="00262102"/>
    <w:rsid w:val="00266AD9"/>
    <w:rsid w:val="00280027"/>
    <w:rsid w:val="00280314"/>
    <w:rsid w:val="002815BF"/>
    <w:rsid w:val="00286CBC"/>
    <w:rsid w:val="00287658"/>
    <w:rsid w:val="002913F0"/>
    <w:rsid w:val="002922A7"/>
    <w:rsid w:val="002A3BC9"/>
    <w:rsid w:val="002B3AFD"/>
    <w:rsid w:val="002C5B76"/>
    <w:rsid w:val="002D131E"/>
    <w:rsid w:val="002D7F71"/>
    <w:rsid w:val="002E306F"/>
    <w:rsid w:val="002E4CE5"/>
    <w:rsid w:val="002F5D51"/>
    <w:rsid w:val="002F621D"/>
    <w:rsid w:val="002F63E2"/>
    <w:rsid w:val="0030163F"/>
    <w:rsid w:val="00302989"/>
    <w:rsid w:val="003236CE"/>
    <w:rsid w:val="003279A8"/>
    <w:rsid w:val="0033300A"/>
    <w:rsid w:val="0034393A"/>
    <w:rsid w:val="00345755"/>
    <w:rsid w:val="00346E63"/>
    <w:rsid w:val="0036144B"/>
    <w:rsid w:val="00373B51"/>
    <w:rsid w:val="0038666D"/>
    <w:rsid w:val="00386E7F"/>
    <w:rsid w:val="003908DE"/>
    <w:rsid w:val="00392335"/>
    <w:rsid w:val="00392D81"/>
    <w:rsid w:val="00395E5A"/>
    <w:rsid w:val="003967E6"/>
    <w:rsid w:val="003A3EF5"/>
    <w:rsid w:val="003A521C"/>
    <w:rsid w:val="003C6F0D"/>
    <w:rsid w:val="003C7B5A"/>
    <w:rsid w:val="003D5DC7"/>
    <w:rsid w:val="003E5D74"/>
    <w:rsid w:val="003E7853"/>
    <w:rsid w:val="003F503A"/>
    <w:rsid w:val="00401A28"/>
    <w:rsid w:val="00405411"/>
    <w:rsid w:val="00414DFA"/>
    <w:rsid w:val="00420D74"/>
    <w:rsid w:val="00435681"/>
    <w:rsid w:val="00436D1A"/>
    <w:rsid w:val="0044264F"/>
    <w:rsid w:val="0044694F"/>
    <w:rsid w:val="00450861"/>
    <w:rsid w:val="00462AC6"/>
    <w:rsid w:val="0046321F"/>
    <w:rsid w:val="00465BA5"/>
    <w:rsid w:val="00471886"/>
    <w:rsid w:val="00476917"/>
    <w:rsid w:val="004773C4"/>
    <w:rsid w:val="00477DC9"/>
    <w:rsid w:val="00491395"/>
    <w:rsid w:val="004A086C"/>
    <w:rsid w:val="004A2784"/>
    <w:rsid w:val="004A4C12"/>
    <w:rsid w:val="004A68C4"/>
    <w:rsid w:val="004B0354"/>
    <w:rsid w:val="004B2F38"/>
    <w:rsid w:val="004B448F"/>
    <w:rsid w:val="004B4CA6"/>
    <w:rsid w:val="004B689F"/>
    <w:rsid w:val="004B7217"/>
    <w:rsid w:val="004B7374"/>
    <w:rsid w:val="004C1E21"/>
    <w:rsid w:val="004D221B"/>
    <w:rsid w:val="004D41F7"/>
    <w:rsid w:val="004E4FA6"/>
    <w:rsid w:val="0050293F"/>
    <w:rsid w:val="00512E3A"/>
    <w:rsid w:val="005147FE"/>
    <w:rsid w:val="00516CCC"/>
    <w:rsid w:val="00526189"/>
    <w:rsid w:val="005310A3"/>
    <w:rsid w:val="005317A8"/>
    <w:rsid w:val="00541F98"/>
    <w:rsid w:val="00547AA9"/>
    <w:rsid w:val="00554547"/>
    <w:rsid w:val="00564639"/>
    <w:rsid w:val="00571C7F"/>
    <w:rsid w:val="005743FD"/>
    <w:rsid w:val="00594737"/>
    <w:rsid w:val="005A3620"/>
    <w:rsid w:val="005A523B"/>
    <w:rsid w:val="005A751C"/>
    <w:rsid w:val="005D3303"/>
    <w:rsid w:val="005D71B3"/>
    <w:rsid w:val="005E115D"/>
    <w:rsid w:val="005E2D72"/>
    <w:rsid w:val="005F0CC8"/>
    <w:rsid w:val="005F4147"/>
    <w:rsid w:val="005F6CDF"/>
    <w:rsid w:val="00604D8C"/>
    <w:rsid w:val="006130F3"/>
    <w:rsid w:val="006214A4"/>
    <w:rsid w:val="00623297"/>
    <w:rsid w:val="00631DB1"/>
    <w:rsid w:val="006368B0"/>
    <w:rsid w:val="00637B10"/>
    <w:rsid w:val="00646D0F"/>
    <w:rsid w:val="00654361"/>
    <w:rsid w:val="00662AFB"/>
    <w:rsid w:val="00665466"/>
    <w:rsid w:val="00667C3B"/>
    <w:rsid w:val="00672E72"/>
    <w:rsid w:val="006816C0"/>
    <w:rsid w:val="00690BFE"/>
    <w:rsid w:val="00691230"/>
    <w:rsid w:val="00694B70"/>
    <w:rsid w:val="006A0374"/>
    <w:rsid w:val="006A1750"/>
    <w:rsid w:val="006A47E4"/>
    <w:rsid w:val="006A67E1"/>
    <w:rsid w:val="006B5819"/>
    <w:rsid w:val="006B5B00"/>
    <w:rsid w:val="006C4E31"/>
    <w:rsid w:val="006C7A79"/>
    <w:rsid w:val="006C7C73"/>
    <w:rsid w:val="006D554F"/>
    <w:rsid w:val="006E2A10"/>
    <w:rsid w:val="006E4BB6"/>
    <w:rsid w:val="006F045C"/>
    <w:rsid w:val="006F1057"/>
    <w:rsid w:val="007002DB"/>
    <w:rsid w:val="00707EB8"/>
    <w:rsid w:val="00714231"/>
    <w:rsid w:val="007200F1"/>
    <w:rsid w:val="007215A4"/>
    <w:rsid w:val="00723D5C"/>
    <w:rsid w:val="007262DB"/>
    <w:rsid w:val="00727B67"/>
    <w:rsid w:val="00733678"/>
    <w:rsid w:val="00734FE4"/>
    <w:rsid w:val="00753501"/>
    <w:rsid w:val="00760999"/>
    <w:rsid w:val="00771F85"/>
    <w:rsid w:val="00785DB3"/>
    <w:rsid w:val="00790467"/>
    <w:rsid w:val="00790E92"/>
    <w:rsid w:val="00793C87"/>
    <w:rsid w:val="00795ADC"/>
    <w:rsid w:val="007A653C"/>
    <w:rsid w:val="007B1E0A"/>
    <w:rsid w:val="007B43B6"/>
    <w:rsid w:val="007B7B75"/>
    <w:rsid w:val="007C7DFA"/>
    <w:rsid w:val="007D3E55"/>
    <w:rsid w:val="007D65F3"/>
    <w:rsid w:val="007E0CEF"/>
    <w:rsid w:val="007E1708"/>
    <w:rsid w:val="0080072C"/>
    <w:rsid w:val="008025D5"/>
    <w:rsid w:val="00806AA3"/>
    <w:rsid w:val="00813ABC"/>
    <w:rsid w:val="0081547F"/>
    <w:rsid w:val="00816472"/>
    <w:rsid w:val="00822950"/>
    <w:rsid w:val="00826A0D"/>
    <w:rsid w:val="00830151"/>
    <w:rsid w:val="008309B8"/>
    <w:rsid w:val="00836273"/>
    <w:rsid w:val="00842C7D"/>
    <w:rsid w:val="00843B43"/>
    <w:rsid w:val="00843D22"/>
    <w:rsid w:val="0086214B"/>
    <w:rsid w:val="0086238B"/>
    <w:rsid w:val="00863761"/>
    <w:rsid w:val="00865421"/>
    <w:rsid w:val="008663FE"/>
    <w:rsid w:val="008709C9"/>
    <w:rsid w:val="00873857"/>
    <w:rsid w:val="00884689"/>
    <w:rsid w:val="008A0E4A"/>
    <w:rsid w:val="008A24FA"/>
    <w:rsid w:val="008A6483"/>
    <w:rsid w:val="008B03B1"/>
    <w:rsid w:val="008B3212"/>
    <w:rsid w:val="008B4282"/>
    <w:rsid w:val="008B6F7E"/>
    <w:rsid w:val="008C2997"/>
    <w:rsid w:val="008C3EC4"/>
    <w:rsid w:val="008C4894"/>
    <w:rsid w:val="008D3CF3"/>
    <w:rsid w:val="008D7155"/>
    <w:rsid w:val="008F73F5"/>
    <w:rsid w:val="008F787F"/>
    <w:rsid w:val="0091045E"/>
    <w:rsid w:val="00912019"/>
    <w:rsid w:val="009123C4"/>
    <w:rsid w:val="00913F7B"/>
    <w:rsid w:val="00913FC4"/>
    <w:rsid w:val="009208F7"/>
    <w:rsid w:val="00926142"/>
    <w:rsid w:val="00927CFA"/>
    <w:rsid w:val="00933A97"/>
    <w:rsid w:val="00941F97"/>
    <w:rsid w:val="009436ED"/>
    <w:rsid w:val="00944504"/>
    <w:rsid w:val="00946609"/>
    <w:rsid w:val="009502AD"/>
    <w:rsid w:val="00961DFC"/>
    <w:rsid w:val="009830A7"/>
    <w:rsid w:val="00984E51"/>
    <w:rsid w:val="0099029F"/>
    <w:rsid w:val="00993189"/>
    <w:rsid w:val="00995341"/>
    <w:rsid w:val="00997182"/>
    <w:rsid w:val="009A7EAA"/>
    <w:rsid w:val="009B1CC5"/>
    <w:rsid w:val="009B3650"/>
    <w:rsid w:val="009C6FD0"/>
    <w:rsid w:val="009D7A02"/>
    <w:rsid w:val="009E2BD7"/>
    <w:rsid w:val="009E3546"/>
    <w:rsid w:val="009F495A"/>
    <w:rsid w:val="00A02BE9"/>
    <w:rsid w:val="00A10D2E"/>
    <w:rsid w:val="00A17391"/>
    <w:rsid w:val="00A34625"/>
    <w:rsid w:val="00A36283"/>
    <w:rsid w:val="00A420A2"/>
    <w:rsid w:val="00A43ED4"/>
    <w:rsid w:val="00A5471D"/>
    <w:rsid w:val="00A728AC"/>
    <w:rsid w:val="00A7644E"/>
    <w:rsid w:val="00A77C57"/>
    <w:rsid w:val="00A8589B"/>
    <w:rsid w:val="00A93D70"/>
    <w:rsid w:val="00AB445F"/>
    <w:rsid w:val="00AC3FB2"/>
    <w:rsid w:val="00AD3E5E"/>
    <w:rsid w:val="00AE4152"/>
    <w:rsid w:val="00AF0168"/>
    <w:rsid w:val="00AF1196"/>
    <w:rsid w:val="00AF3C2C"/>
    <w:rsid w:val="00B00E6A"/>
    <w:rsid w:val="00B0250C"/>
    <w:rsid w:val="00B0253F"/>
    <w:rsid w:val="00B12305"/>
    <w:rsid w:val="00B13377"/>
    <w:rsid w:val="00B14B88"/>
    <w:rsid w:val="00B155D9"/>
    <w:rsid w:val="00B310DE"/>
    <w:rsid w:val="00B3586C"/>
    <w:rsid w:val="00B6528E"/>
    <w:rsid w:val="00B65851"/>
    <w:rsid w:val="00B77579"/>
    <w:rsid w:val="00B832FC"/>
    <w:rsid w:val="00B92D90"/>
    <w:rsid w:val="00BA0E9A"/>
    <w:rsid w:val="00BA26E5"/>
    <w:rsid w:val="00BA7687"/>
    <w:rsid w:val="00BA7D85"/>
    <w:rsid w:val="00BB018C"/>
    <w:rsid w:val="00BB09B1"/>
    <w:rsid w:val="00BB0C90"/>
    <w:rsid w:val="00BB5220"/>
    <w:rsid w:val="00BB6617"/>
    <w:rsid w:val="00BB669A"/>
    <w:rsid w:val="00BC100F"/>
    <w:rsid w:val="00BC37F1"/>
    <w:rsid w:val="00BC67B3"/>
    <w:rsid w:val="00BC76B9"/>
    <w:rsid w:val="00BD4213"/>
    <w:rsid w:val="00BD518D"/>
    <w:rsid w:val="00BE2F1C"/>
    <w:rsid w:val="00BE7AFA"/>
    <w:rsid w:val="00BE7D04"/>
    <w:rsid w:val="00C10946"/>
    <w:rsid w:val="00C21666"/>
    <w:rsid w:val="00C21CFE"/>
    <w:rsid w:val="00C21F94"/>
    <w:rsid w:val="00C37A15"/>
    <w:rsid w:val="00C4269F"/>
    <w:rsid w:val="00C4737C"/>
    <w:rsid w:val="00C51C21"/>
    <w:rsid w:val="00C54751"/>
    <w:rsid w:val="00C56F65"/>
    <w:rsid w:val="00C60D66"/>
    <w:rsid w:val="00C668E1"/>
    <w:rsid w:val="00C67858"/>
    <w:rsid w:val="00C73F00"/>
    <w:rsid w:val="00C759AC"/>
    <w:rsid w:val="00C822A5"/>
    <w:rsid w:val="00CA4768"/>
    <w:rsid w:val="00CA4BDF"/>
    <w:rsid w:val="00CA536B"/>
    <w:rsid w:val="00CA76CB"/>
    <w:rsid w:val="00CB247B"/>
    <w:rsid w:val="00CC4623"/>
    <w:rsid w:val="00CC5466"/>
    <w:rsid w:val="00CC7C2A"/>
    <w:rsid w:val="00CD25E7"/>
    <w:rsid w:val="00CD3BF9"/>
    <w:rsid w:val="00CE2D4C"/>
    <w:rsid w:val="00CE4D8C"/>
    <w:rsid w:val="00CF0B4B"/>
    <w:rsid w:val="00CF50E6"/>
    <w:rsid w:val="00CF72AD"/>
    <w:rsid w:val="00D0360C"/>
    <w:rsid w:val="00D0722D"/>
    <w:rsid w:val="00D44734"/>
    <w:rsid w:val="00D4590F"/>
    <w:rsid w:val="00D546C2"/>
    <w:rsid w:val="00D70ACC"/>
    <w:rsid w:val="00D84A9B"/>
    <w:rsid w:val="00D952C3"/>
    <w:rsid w:val="00D97558"/>
    <w:rsid w:val="00DA59C0"/>
    <w:rsid w:val="00DA72A6"/>
    <w:rsid w:val="00DB6D0A"/>
    <w:rsid w:val="00DD0140"/>
    <w:rsid w:val="00DE2E04"/>
    <w:rsid w:val="00DF4ACB"/>
    <w:rsid w:val="00E14D13"/>
    <w:rsid w:val="00E25DA9"/>
    <w:rsid w:val="00E417B9"/>
    <w:rsid w:val="00E41EAD"/>
    <w:rsid w:val="00E4395D"/>
    <w:rsid w:val="00E540CB"/>
    <w:rsid w:val="00E7678C"/>
    <w:rsid w:val="00E80933"/>
    <w:rsid w:val="00E812B4"/>
    <w:rsid w:val="00E852E7"/>
    <w:rsid w:val="00E9506D"/>
    <w:rsid w:val="00EA7D1D"/>
    <w:rsid w:val="00EC01FC"/>
    <w:rsid w:val="00ED7EA3"/>
    <w:rsid w:val="00EE3924"/>
    <w:rsid w:val="00EF1AE4"/>
    <w:rsid w:val="00F11293"/>
    <w:rsid w:val="00F13C3A"/>
    <w:rsid w:val="00F23D0B"/>
    <w:rsid w:val="00F253D9"/>
    <w:rsid w:val="00F26C1B"/>
    <w:rsid w:val="00F27FC3"/>
    <w:rsid w:val="00F30D95"/>
    <w:rsid w:val="00F31055"/>
    <w:rsid w:val="00F32C82"/>
    <w:rsid w:val="00F371DF"/>
    <w:rsid w:val="00F46592"/>
    <w:rsid w:val="00F55707"/>
    <w:rsid w:val="00F61633"/>
    <w:rsid w:val="00F62C3B"/>
    <w:rsid w:val="00F632B8"/>
    <w:rsid w:val="00F642AF"/>
    <w:rsid w:val="00F65ECA"/>
    <w:rsid w:val="00F83252"/>
    <w:rsid w:val="00F873F8"/>
    <w:rsid w:val="00F96914"/>
    <w:rsid w:val="00F973B0"/>
    <w:rsid w:val="00FA3F4F"/>
    <w:rsid w:val="00FB06CE"/>
    <w:rsid w:val="00FB7C85"/>
    <w:rsid w:val="00FC016F"/>
    <w:rsid w:val="00FC4FB6"/>
    <w:rsid w:val="00FE59C3"/>
    <w:rsid w:val="00FE59FB"/>
    <w:rsid w:val="00FE7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0E6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C4E31"/>
    <w:rPr>
      <w:color w:val="0000FF"/>
      <w:u w:val="single"/>
    </w:rPr>
  </w:style>
  <w:style w:type="paragraph" w:styleId="Koptekst">
    <w:name w:val="header"/>
    <w:basedOn w:val="Standaard"/>
    <w:link w:val="KoptekstChar"/>
    <w:uiPriority w:val="99"/>
    <w:unhideWhenUsed/>
    <w:rsid w:val="007B43B6"/>
    <w:pPr>
      <w:tabs>
        <w:tab w:val="center" w:pos="4536"/>
        <w:tab w:val="right" w:pos="9072"/>
      </w:tabs>
    </w:pPr>
  </w:style>
  <w:style w:type="character" w:customStyle="1" w:styleId="KoptekstChar">
    <w:name w:val="Koptekst Char"/>
    <w:basedOn w:val="Standaardalinea-lettertype"/>
    <w:link w:val="Koptekst"/>
    <w:uiPriority w:val="99"/>
    <w:rsid w:val="007B43B6"/>
    <w:rPr>
      <w:sz w:val="24"/>
      <w:szCs w:val="24"/>
      <w:lang w:val="en-US" w:eastAsia="en-US"/>
    </w:rPr>
  </w:style>
  <w:style w:type="paragraph" w:styleId="Voettekst">
    <w:name w:val="footer"/>
    <w:basedOn w:val="Standaard"/>
    <w:link w:val="VoettekstChar"/>
    <w:uiPriority w:val="99"/>
    <w:unhideWhenUsed/>
    <w:rsid w:val="007B43B6"/>
    <w:pPr>
      <w:tabs>
        <w:tab w:val="center" w:pos="4536"/>
        <w:tab w:val="right" w:pos="9072"/>
      </w:tabs>
    </w:pPr>
  </w:style>
  <w:style w:type="character" w:customStyle="1" w:styleId="VoettekstChar">
    <w:name w:val="Voettekst Char"/>
    <w:basedOn w:val="Standaardalinea-lettertype"/>
    <w:link w:val="Voettekst"/>
    <w:uiPriority w:val="99"/>
    <w:rsid w:val="007B43B6"/>
    <w:rPr>
      <w:sz w:val="24"/>
      <w:szCs w:val="24"/>
      <w:lang w:val="en-US" w:eastAsia="en-US"/>
    </w:rPr>
  </w:style>
  <w:style w:type="paragraph" w:styleId="Ballontekst">
    <w:name w:val="Balloon Text"/>
    <w:basedOn w:val="Standaard"/>
    <w:link w:val="BallontekstChar"/>
    <w:rsid w:val="009A7EAA"/>
    <w:rPr>
      <w:rFonts w:ascii="Segoe UI" w:hAnsi="Segoe UI" w:cs="Segoe UI"/>
      <w:sz w:val="18"/>
      <w:szCs w:val="18"/>
    </w:rPr>
  </w:style>
  <w:style w:type="character" w:customStyle="1" w:styleId="BallontekstChar">
    <w:name w:val="Ballontekst Char"/>
    <w:basedOn w:val="Standaardalinea-lettertype"/>
    <w:link w:val="Ballontekst"/>
    <w:rsid w:val="009A7EAA"/>
    <w:rPr>
      <w:rFonts w:ascii="Segoe UI" w:hAnsi="Segoe UI" w:cs="Segoe UI"/>
      <w:sz w:val="18"/>
      <w:szCs w:val="18"/>
      <w:lang w:val="en-US" w:eastAsia="en-US"/>
    </w:rPr>
  </w:style>
  <w:style w:type="paragraph" w:styleId="Lijstalinea">
    <w:name w:val="List Paragraph"/>
    <w:basedOn w:val="Standaard"/>
    <w:uiPriority w:val="34"/>
    <w:qFormat/>
    <w:rsid w:val="00694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0E6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C4E31"/>
    <w:rPr>
      <w:color w:val="0000FF"/>
      <w:u w:val="single"/>
    </w:rPr>
  </w:style>
  <w:style w:type="paragraph" w:styleId="Koptekst">
    <w:name w:val="header"/>
    <w:basedOn w:val="Standaard"/>
    <w:link w:val="KoptekstChar"/>
    <w:uiPriority w:val="99"/>
    <w:unhideWhenUsed/>
    <w:rsid w:val="007B43B6"/>
    <w:pPr>
      <w:tabs>
        <w:tab w:val="center" w:pos="4536"/>
        <w:tab w:val="right" w:pos="9072"/>
      </w:tabs>
    </w:pPr>
  </w:style>
  <w:style w:type="character" w:customStyle="1" w:styleId="KoptekstChar">
    <w:name w:val="Koptekst Char"/>
    <w:basedOn w:val="Standaardalinea-lettertype"/>
    <w:link w:val="Koptekst"/>
    <w:uiPriority w:val="99"/>
    <w:rsid w:val="007B43B6"/>
    <w:rPr>
      <w:sz w:val="24"/>
      <w:szCs w:val="24"/>
      <w:lang w:val="en-US" w:eastAsia="en-US"/>
    </w:rPr>
  </w:style>
  <w:style w:type="paragraph" w:styleId="Voettekst">
    <w:name w:val="footer"/>
    <w:basedOn w:val="Standaard"/>
    <w:link w:val="VoettekstChar"/>
    <w:uiPriority w:val="99"/>
    <w:unhideWhenUsed/>
    <w:rsid w:val="007B43B6"/>
    <w:pPr>
      <w:tabs>
        <w:tab w:val="center" w:pos="4536"/>
        <w:tab w:val="right" w:pos="9072"/>
      </w:tabs>
    </w:pPr>
  </w:style>
  <w:style w:type="character" w:customStyle="1" w:styleId="VoettekstChar">
    <w:name w:val="Voettekst Char"/>
    <w:basedOn w:val="Standaardalinea-lettertype"/>
    <w:link w:val="Voettekst"/>
    <w:uiPriority w:val="99"/>
    <w:rsid w:val="007B43B6"/>
    <w:rPr>
      <w:sz w:val="24"/>
      <w:szCs w:val="24"/>
      <w:lang w:val="en-US" w:eastAsia="en-US"/>
    </w:rPr>
  </w:style>
  <w:style w:type="paragraph" w:styleId="Ballontekst">
    <w:name w:val="Balloon Text"/>
    <w:basedOn w:val="Standaard"/>
    <w:link w:val="BallontekstChar"/>
    <w:rsid w:val="009A7EAA"/>
    <w:rPr>
      <w:rFonts w:ascii="Segoe UI" w:hAnsi="Segoe UI" w:cs="Segoe UI"/>
      <w:sz w:val="18"/>
      <w:szCs w:val="18"/>
    </w:rPr>
  </w:style>
  <w:style w:type="character" w:customStyle="1" w:styleId="BallontekstChar">
    <w:name w:val="Ballontekst Char"/>
    <w:basedOn w:val="Standaardalinea-lettertype"/>
    <w:link w:val="Ballontekst"/>
    <w:rsid w:val="009A7EAA"/>
    <w:rPr>
      <w:rFonts w:ascii="Segoe UI" w:hAnsi="Segoe UI" w:cs="Segoe UI"/>
      <w:sz w:val="18"/>
      <w:szCs w:val="18"/>
      <w:lang w:val="en-US" w:eastAsia="en-US"/>
    </w:rPr>
  </w:style>
  <w:style w:type="paragraph" w:styleId="Lijstalinea">
    <w:name w:val="List Paragraph"/>
    <w:basedOn w:val="Standaard"/>
    <w:uiPriority w:val="34"/>
    <w:qFormat/>
    <w:rsid w:val="0069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2019-06-14T00:00:00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Briefpapier Dorpsbehoud</vt:lpstr>
    </vt:vector>
  </TitlesOfParts>
  <Company>Privé</Company>
  <LinksUpToDate>false</LinksUpToDate>
  <CharactersWithSpaces>6839</CharactersWithSpaces>
  <SharedDoc>false</SharedDoc>
  <HLinks>
    <vt:vector size="12" baseType="variant">
      <vt:variant>
        <vt:i4>983125</vt:i4>
      </vt:variant>
      <vt:variant>
        <vt:i4>3</vt:i4>
      </vt:variant>
      <vt:variant>
        <vt:i4>0</vt:i4>
      </vt:variant>
      <vt:variant>
        <vt:i4>5</vt:i4>
      </vt:variant>
      <vt:variant>
        <vt:lpwstr>http://www.dorpsbehoudpapendrecht.nl/</vt:lpwstr>
      </vt:variant>
      <vt:variant>
        <vt:lpwstr/>
      </vt:variant>
      <vt:variant>
        <vt:i4>3014744</vt:i4>
      </vt:variant>
      <vt:variant>
        <vt:i4>0</vt:i4>
      </vt:variant>
      <vt:variant>
        <vt:i4>0</vt:i4>
      </vt:variant>
      <vt:variant>
        <vt:i4>5</vt:i4>
      </vt:variant>
      <vt:variant>
        <vt:lpwstr>mailto:stichting.dorpsbehoud@hetnet.nl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Dorpsbehoud</dc:title>
  <dc:creator>Wijngaarden, HM van</dc:creator>
  <cp:lastModifiedBy>Gebruiker</cp:lastModifiedBy>
  <cp:revision>2</cp:revision>
  <cp:lastPrinted>2021-08-20T09:55:00Z</cp:lastPrinted>
  <dcterms:created xsi:type="dcterms:W3CDTF">2025-04-16T14:21:00Z</dcterms:created>
  <dcterms:modified xsi:type="dcterms:W3CDTF">2025-04-16T14:21:00Z</dcterms:modified>
</cp:coreProperties>
</file>